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36" w:rsidRPr="00184450" w:rsidRDefault="003752AE" w:rsidP="00E41B36">
      <w:pPr>
        <w:tabs>
          <w:tab w:val="left" w:pos="2310"/>
        </w:tabs>
        <w:jc w:val="center"/>
        <w:rPr>
          <w:rFonts w:cs="Times New Roman"/>
          <w:sz w:val="18"/>
          <w:szCs w:val="18"/>
        </w:rPr>
      </w:pPr>
      <w:r>
        <w:rPr>
          <w:rFonts w:ascii="Arial" w:eastAsia="Arial Unicode MS" w:hAnsi="Arial" w:cs="Arial"/>
          <w:b/>
          <w:sz w:val="18"/>
          <w:szCs w:val="18"/>
        </w:rPr>
        <w:t xml:space="preserve">Опросный лист </w:t>
      </w:r>
      <w:r w:rsidR="00740F09">
        <w:rPr>
          <w:rFonts w:ascii="Arial" w:eastAsia="Arial Unicode MS" w:hAnsi="Arial" w:cs="Arial"/>
          <w:b/>
          <w:sz w:val="18"/>
          <w:szCs w:val="18"/>
        </w:rPr>
        <w:t>на</w:t>
      </w:r>
      <w:r w:rsidR="00E41B36" w:rsidRPr="006251F7">
        <w:rPr>
          <w:rFonts w:ascii="Arial" w:eastAsia="Arial Unicode MS" w:hAnsi="Arial" w:cs="Arial"/>
          <w:b/>
          <w:sz w:val="18"/>
          <w:szCs w:val="18"/>
        </w:rPr>
        <w:t xml:space="preserve"> </w:t>
      </w:r>
      <w:proofErr w:type="spellStart"/>
      <w:r w:rsidR="00740F09">
        <w:rPr>
          <w:rFonts w:ascii="Arial" w:eastAsia="Arial Unicode MS" w:hAnsi="Arial" w:cs="Arial"/>
          <w:b/>
          <w:sz w:val="18"/>
          <w:szCs w:val="18"/>
        </w:rPr>
        <w:t>П</w:t>
      </w:r>
      <w:r w:rsidR="00E41B36">
        <w:rPr>
          <w:rFonts w:ascii="Arial" w:eastAsia="Arial Unicode MS" w:hAnsi="Arial" w:cs="Arial"/>
          <w:b/>
          <w:sz w:val="18"/>
          <w:szCs w:val="18"/>
        </w:rPr>
        <w:t>одсамолетны</w:t>
      </w:r>
      <w:r w:rsidR="00740F09">
        <w:rPr>
          <w:rFonts w:ascii="Arial" w:eastAsia="Arial Unicode MS" w:hAnsi="Arial" w:cs="Arial"/>
          <w:b/>
          <w:sz w:val="18"/>
          <w:szCs w:val="18"/>
        </w:rPr>
        <w:t>е</w:t>
      </w:r>
      <w:proofErr w:type="spellEnd"/>
      <w:r w:rsidR="00E41B36">
        <w:rPr>
          <w:rFonts w:ascii="Arial" w:eastAsia="Arial Unicode MS" w:hAnsi="Arial" w:cs="Arial"/>
          <w:b/>
          <w:sz w:val="18"/>
          <w:szCs w:val="18"/>
        </w:rPr>
        <w:t xml:space="preserve"> бункерны</w:t>
      </w:r>
      <w:r w:rsidR="00740F09">
        <w:rPr>
          <w:rFonts w:ascii="Arial" w:eastAsia="Arial Unicode MS" w:hAnsi="Arial" w:cs="Arial"/>
          <w:b/>
          <w:sz w:val="18"/>
          <w:szCs w:val="18"/>
        </w:rPr>
        <w:t>е</w:t>
      </w:r>
      <w:r w:rsidR="00E41B36">
        <w:rPr>
          <w:rFonts w:ascii="Arial" w:eastAsia="Arial Unicode MS" w:hAnsi="Arial" w:cs="Arial"/>
          <w:b/>
          <w:sz w:val="18"/>
          <w:szCs w:val="18"/>
        </w:rPr>
        <w:t xml:space="preserve"> систем</w:t>
      </w:r>
      <w:r w:rsidR="00740F09">
        <w:rPr>
          <w:rFonts w:ascii="Arial" w:eastAsia="Arial Unicode MS" w:hAnsi="Arial" w:cs="Arial"/>
          <w:b/>
          <w:sz w:val="18"/>
          <w:szCs w:val="18"/>
        </w:rPr>
        <w:t>ы</w:t>
      </w:r>
      <w:r w:rsidR="00E41B36"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="00E41B36">
        <w:rPr>
          <w:rFonts w:ascii="Arial" w:eastAsia="Arial Unicode MS" w:hAnsi="Arial" w:cs="Arial"/>
          <w:b/>
          <w:sz w:val="18"/>
          <w:szCs w:val="18"/>
          <w:lang w:val="en-US"/>
        </w:rPr>
        <w:t>EA</w:t>
      </w:r>
      <w:r w:rsidR="00184450">
        <w:rPr>
          <w:rFonts w:ascii="Arial" w:eastAsia="Arial Unicode MS" w:hAnsi="Arial" w:cs="Arial"/>
          <w:b/>
          <w:sz w:val="18"/>
          <w:szCs w:val="18"/>
          <w:lang w:val="en-US"/>
        </w:rPr>
        <w:t>PIT</w:t>
      </w:r>
    </w:p>
    <w:p w:rsidR="003752AE" w:rsidRPr="003752AE" w:rsidRDefault="003752AE" w:rsidP="003752AE">
      <w:pPr>
        <w:spacing w:after="0" w:line="240" w:lineRule="auto"/>
        <w:ind w:left="-426"/>
        <w:rPr>
          <w:rFonts w:ascii="Calibri" w:eastAsia="Calibri" w:hAnsi="Calibri" w:cs="Times New Roman"/>
          <w:lang w:eastAsia="en-US"/>
        </w:rPr>
      </w:pPr>
      <w:r w:rsidRPr="003752AE">
        <w:rPr>
          <w:rFonts w:ascii="Calibri" w:eastAsia="Calibri" w:hAnsi="Calibri" w:cs="Times New Roman"/>
          <w:lang w:eastAsia="en-US"/>
        </w:rPr>
        <w:t xml:space="preserve">Организация: </w:t>
      </w:r>
      <w:sdt>
        <w:sdtPr>
          <w:rPr>
            <w:rFonts w:ascii="Calibri" w:eastAsia="Calibri" w:hAnsi="Calibri" w:cs="Times New Roman"/>
            <w:lang w:eastAsia="en-US"/>
          </w:rPr>
          <w:id w:val="1073396472"/>
          <w:placeholder>
            <w:docPart w:val="4D582B6AF27D45C296087FE6A89EA791"/>
          </w:placeholder>
          <w:showingPlcHdr/>
          <w:text/>
        </w:sdtPr>
        <w:sdtEndPr/>
        <w:sdtContent>
          <w:r w:rsidRPr="003752AE">
            <w:rPr>
              <w:rFonts w:ascii="Arial Narrow" w:eastAsia="Calibri" w:hAnsi="Arial Narrow" w:cs="Times New Roman"/>
              <w:color w:val="808080"/>
              <w:u w:val="single"/>
              <w:lang w:eastAsia="en-US"/>
            </w:rPr>
            <w:t>Место для ввода текста.</w:t>
          </w:r>
        </w:sdtContent>
      </w:sdt>
    </w:p>
    <w:p w:rsidR="003752AE" w:rsidRPr="003752AE" w:rsidRDefault="003752AE" w:rsidP="003752AE">
      <w:pPr>
        <w:tabs>
          <w:tab w:val="left" w:pos="5670"/>
        </w:tabs>
        <w:spacing w:after="0" w:line="240" w:lineRule="auto"/>
        <w:ind w:left="-426"/>
        <w:rPr>
          <w:rFonts w:ascii="Calibri" w:eastAsia="Calibri" w:hAnsi="Calibri" w:cs="Times New Roman"/>
          <w:lang w:eastAsia="en-US"/>
        </w:rPr>
      </w:pPr>
      <w:r w:rsidRPr="003752AE">
        <w:rPr>
          <w:rFonts w:ascii="Calibri" w:eastAsia="Calibri" w:hAnsi="Calibri" w:cs="Times New Roman"/>
          <w:lang w:eastAsia="en-US"/>
        </w:rPr>
        <w:t xml:space="preserve">Должность, ФИО: </w:t>
      </w:r>
      <w:sdt>
        <w:sdtPr>
          <w:rPr>
            <w:rFonts w:ascii="Calibri" w:eastAsia="Calibri" w:hAnsi="Calibri" w:cs="Times New Roman"/>
            <w:lang w:eastAsia="en-US"/>
          </w:rPr>
          <w:id w:val="928700199"/>
          <w:placeholder>
            <w:docPart w:val="BF0322C91C904401A2AF1C7A57BFA052"/>
          </w:placeholder>
          <w:showingPlcHdr/>
          <w:text/>
        </w:sdtPr>
        <w:sdtEndPr/>
        <w:sdtContent>
          <w:r w:rsidRPr="003752AE">
            <w:rPr>
              <w:rFonts w:ascii="Arial Narrow" w:eastAsia="Calibri" w:hAnsi="Arial Narrow" w:cs="Times New Roman"/>
              <w:color w:val="808080"/>
              <w:u w:val="single"/>
              <w:lang w:eastAsia="en-US"/>
            </w:rPr>
            <w:t>Место для ввода текста.</w:t>
          </w:r>
        </w:sdtContent>
      </w:sdt>
    </w:p>
    <w:p w:rsidR="003752AE" w:rsidRPr="003752AE" w:rsidRDefault="003752AE" w:rsidP="003752AE">
      <w:pPr>
        <w:tabs>
          <w:tab w:val="left" w:pos="5529"/>
        </w:tabs>
        <w:spacing w:after="0" w:line="240" w:lineRule="auto"/>
        <w:ind w:left="-426"/>
        <w:rPr>
          <w:rFonts w:ascii="Arial" w:eastAsia="Times New Roman" w:hAnsi="Arial" w:cs="Arial"/>
          <w:b/>
          <w:bCs/>
          <w:kern w:val="36"/>
          <w:sz w:val="27"/>
          <w:szCs w:val="27"/>
        </w:rPr>
      </w:pPr>
      <w:r w:rsidRPr="003752AE">
        <w:rPr>
          <w:rFonts w:ascii="Calibri" w:eastAsia="Calibri" w:hAnsi="Calibri" w:cs="Times New Roman"/>
          <w:lang w:eastAsia="en-US"/>
        </w:rPr>
        <w:t xml:space="preserve">Телефон: </w:t>
      </w:r>
      <w:sdt>
        <w:sdtPr>
          <w:rPr>
            <w:rFonts w:ascii="Calibri" w:eastAsia="Calibri" w:hAnsi="Calibri" w:cs="Times New Roman"/>
            <w:lang w:eastAsia="en-US"/>
          </w:rPr>
          <w:id w:val="674922181"/>
          <w:placeholder>
            <w:docPart w:val="48AF97A77B63441581C8196D552AB279"/>
          </w:placeholder>
          <w:showingPlcHdr/>
          <w:text/>
        </w:sdtPr>
        <w:sdtEndPr/>
        <w:sdtContent>
          <w:r w:rsidRPr="003752AE">
            <w:rPr>
              <w:rFonts w:ascii="Arial Narrow" w:eastAsia="Calibri" w:hAnsi="Arial Narrow" w:cs="Times New Roman"/>
              <w:color w:val="808080"/>
              <w:u w:val="single"/>
              <w:lang w:eastAsia="en-US"/>
            </w:rPr>
            <w:t>Место для ввода текста.</w:t>
          </w:r>
        </w:sdtContent>
      </w:sdt>
      <w:r w:rsidRPr="003752AE">
        <w:rPr>
          <w:rFonts w:ascii="Calibri" w:eastAsia="Calibri" w:hAnsi="Calibri" w:cs="Times New Roman"/>
          <w:lang w:eastAsia="en-US"/>
        </w:rPr>
        <w:t xml:space="preserve"> </w:t>
      </w:r>
      <w:r w:rsidRPr="003752AE">
        <w:rPr>
          <w:rFonts w:ascii="Calibri" w:eastAsia="Calibri" w:hAnsi="Calibri" w:cs="Times New Roman"/>
          <w:lang w:eastAsia="en-US"/>
        </w:rPr>
        <w:tab/>
      </w:r>
      <w:r w:rsidRPr="003752AE">
        <w:rPr>
          <w:rFonts w:ascii="Calibri" w:eastAsia="Calibri" w:hAnsi="Calibri" w:cs="Times New Roman"/>
          <w:lang w:val="en-US" w:eastAsia="en-US"/>
        </w:rPr>
        <w:t>e</w:t>
      </w:r>
      <w:r w:rsidRPr="003752AE">
        <w:rPr>
          <w:rFonts w:ascii="Calibri" w:eastAsia="Calibri" w:hAnsi="Calibri" w:cs="Times New Roman"/>
          <w:lang w:eastAsia="en-US"/>
        </w:rPr>
        <w:t>-</w:t>
      </w:r>
      <w:r w:rsidRPr="003752AE">
        <w:rPr>
          <w:rFonts w:ascii="Calibri" w:eastAsia="Calibri" w:hAnsi="Calibri" w:cs="Times New Roman"/>
          <w:lang w:val="en-US" w:eastAsia="en-US"/>
        </w:rPr>
        <w:t>mail</w:t>
      </w:r>
      <w:r w:rsidRPr="003752AE">
        <w:rPr>
          <w:rFonts w:ascii="Calibri" w:eastAsia="Calibri" w:hAnsi="Calibri" w:cs="Times New Roman"/>
          <w:lang w:eastAsia="en-US"/>
        </w:rPr>
        <w:t>:</w:t>
      </w:r>
      <w:r w:rsidRPr="003752AE">
        <w:rPr>
          <w:rFonts w:ascii="Arial" w:eastAsia="Times New Roman" w:hAnsi="Arial" w:cs="Arial"/>
          <w:b/>
          <w:bCs/>
          <w:kern w:val="36"/>
          <w:sz w:val="27"/>
          <w:szCs w:val="27"/>
        </w:rPr>
        <w:t xml:space="preserve"> </w:t>
      </w:r>
      <w:sdt>
        <w:sdtPr>
          <w:rPr>
            <w:rFonts w:ascii="Arial" w:eastAsia="Times New Roman" w:hAnsi="Arial" w:cs="Arial"/>
            <w:b/>
            <w:bCs/>
            <w:kern w:val="36"/>
            <w:sz w:val="27"/>
            <w:szCs w:val="27"/>
          </w:rPr>
          <w:id w:val="-1657292194"/>
          <w:placeholder>
            <w:docPart w:val="B0C6BAC4D2124E9F95FB5E8B19737377"/>
          </w:placeholder>
          <w:showingPlcHdr/>
          <w:text/>
        </w:sdtPr>
        <w:sdtEndPr/>
        <w:sdtContent>
          <w:r w:rsidRPr="003752AE">
            <w:rPr>
              <w:rFonts w:ascii="Arial Narrow" w:eastAsia="Calibri" w:hAnsi="Arial Narrow" w:cs="Times New Roman"/>
              <w:color w:val="808080"/>
              <w:u w:val="single"/>
              <w:lang w:eastAsia="en-US"/>
            </w:rPr>
            <w:t>Место для ввода текста.</w:t>
          </w:r>
        </w:sdtContent>
      </w:sdt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6967"/>
      </w:tblGrid>
      <w:tr w:rsidR="00740F09" w:rsidRPr="00F44E66" w:rsidTr="00EB6093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740F09" w:rsidRPr="00F44E66" w:rsidRDefault="00740F09" w:rsidP="003752AE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Место установки</w:t>
            </w:r>
          </w:p>
        </w:tc>
        <w:tc>
          <w:tcPr>
            <w:tcW w:w="6967" w:type="dxa"/>
          </w:tcPr>
          <w:p w:rsidR="00740F09" w:rsidRPr="00F44E66" w:rsidRDefault="00740F09" w:rsidP="00740F09">
            <w:pPr>
              <w:widowControl w:val="0"/>
              <w:tabs>
                <w:tab w:val="center" w:pos="2565"/>
                <w:tab w:val="left" w:pos="4266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209360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Ангар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36162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Перрон (место стоянки ВС)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96331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Взрывоопасная зона</w:t>
            </w:r>
          </w:p>
        </w:tc>
      </w:tr>
      <w:tr w:rsidR="003752AE" w:rsidRPr="00F44E66" w:rsidTr="00EB6093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3752AE" w:rsidRPr="00F44E66" w:rsidRDefault="003752AE" w:rsidP="003752AE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Климат</w:t>
            </w:r>
          </w:p>
        </w:tc>
        <w:tc>
          <w:tcPr>
            <w:tcW w:w="6967" w:type="dxa"/>
          </w:tcPr>
          <w:p w:rsidR="003752AE" w:rsidRPr="00F44E66" w:rsidRDefault="003752AE" w:rsidP="003752AE">
            <w:pPr>
              <w:widowControl w:val="0"/>
              <w:tabs>
                <w:tab w:val="center" w:pos="4693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Температура, </w:t>
            </w:r>
            <w:proofErr w:type="gramStart"/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С  ̊</w:t>
            </w:r>
            <w:proofErr w:type="gramEnd"/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proofErr w:type="spellStart"/>
            <w:r w:rsidR="00A74EAB">
              <w:rPr>
                <w:rFonts w:ascii="Calibri" w:eastAsia="Times New Roman" w:hAnsi="Calibri" w:cs="Times New Roman"/>
                <w:sz w:val="20"/>
                <w:lang w:eastAsia="en-US"/>
              </w:rPr>
              <w:t>min</w:t>
            </w:r>
            <w:proofErr w:type="spellEnd"/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075866365"/>
                <w:showingPlcHdr/>
                <w:text/>
              </w:sdtPr>
              <w:sdtEndPr/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="00A74EAB">
              <w:rPr>
                <w:rFonts w:ascii="Calibri" w:eastAsia="Times New Roman" w:hAnsi="Calibri" w:cs="Times New Roman"/>
                <w:sz w:val="20"/>
                <w:lang w:val="en-US" w:eastAsia="en-US"/>
              </w:rPr>
              <w:t>max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231068510"/>
                <w:showingPlcHdr/>
                <w:text/>
              </w:sdtPr>
              <w:sdtEndPr/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  <w:p w:rsidR="003752AE" w:rsidRPr="00F44E66" w:rsidRDefault="003752AE" w:rsidP="003752AE">
            <w:pPr>
              <w:widowControl w:val="0"/>
              <w:tabs>
                <w:tab w:val="center" w:pos="4693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Глубина промерзания грунта, мм: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65921830"/>
                <w:showingPlcHdr/>
                <w:text/>
              </w:sdtPr>
              <w:sdtEndPr/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  <w:p w:rsidR="00B36605" w:rsidRPr="00F44E66" w:rsidRDefault="00B36605" w:rsidP="003752AE">
            <w:pPr>
              <w:widowControl w:val="0"/>
              <w:tabs>
                <w:tab w:val="center" w:pos="4693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Количество осадков (вода), мм/м</w:t>
            </w:r>
            <w:r w:rsidRPr="00F44E66">
              <w:rPr>
                <w:rFonts w:ascii="Calibri" w:eastAsia="Times New Roman" w:hAnsi="Calibri" w:cs="Times New Roman"/>
                <w:sz w:val="20"/>
                <w:vertAlign w:val="superscript"/>
                <w:lang w:eastAsia="en-US"/>
              </w:rPr>
              <w:t>2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847974446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  <w:p w:rsidR="00B36605" w:rsidRPr="00F44E66" w:rsidRDefault="00B36605" w:rsidP="00B36605">
            <w:pPr>
              <w:widowControl w:val="0"/>
              <w:tabs>
                <w:tab w:val="left" w:pos="3415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Возможность затопления: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43227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19977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НЕТ</w:t>
            </w:r>
          </w:p>
        </w:tc>
      </w:tr>
      <w:tr w:rsidR="00740F09" w:rsidRPr="00F44E66" w:rsidTr="00EB6093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740F09" w:rsidRPr="00F44E66" w:rsidRDefault="00740F09" w:rsidP="00740F09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Отвод воды</w:t>
            </w:r>
          </w:p>
        </w:tc>
        <w:tc>
          <w:tcPr>
            <w:tcW w:w="6967" w:type="dxa"/>
          </w:tcPr>
          <w:p w:rsidR="00740F09" w:rsidRPr="00F44E66" w:rsidRDefault="00740F09" w:rsidP="00B36605">
            <w:pPr>
              <w:widowControl w:val="0"/>
              <w:tabs>
                <w:tab w:val="left" w:pos="213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14138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на трубопровод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71288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на дневную поверхность (выброс воды на перрон)</w:t>
            </w:r>
          </w:p>
        </w:tc>
      </w:tr>
      <w:tr w:rsidR="00B36605" w:rsidRPr="00F44E66" w:rsidTr="00EB6093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B36605" w:rsidRPr="00F44E66" w:rsidRDefault="00B36605" w:rsidP="00740F09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Конструктивный тип ПБС</w:t>
            </w:r>
          </w:p>
        </w:tc>
        <w:tc>
          <w:tcPr>
            <w:tcW w:w="6967" w:type="dxa"/>
          </w:tcPr>
          <w:p w:rsidR="00B36605" w:rsidRPr="00F44E66" w:rsidRDefault="00B36605" w:rsidP="00B36605">
            <w:pPr>
              <w:widowControl w:val="0"/>
              <w:tabs>
                <w:tab w:val="left" w:pos="3409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205426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люкового типа (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hatch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type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)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0670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лифтового типа (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pop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-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up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type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)</w:t>
            </w:r>
          </w:p>
        </w:tc>
      </w:tr>
      <w:tr w:rsidR="00740F09" w:rsidRPr="00F44E66" w:rsidTr="00EB6093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740F09" w:rsidRPr="00F44E66" w:rsidRDefault="00740F09" w:rsidP="00740F09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Комплектация розетками панельными 220/380В 50Гц</w:t>
            </w:r>
          </w:p>
        </w:tc>
        <w:tc>
          <w:tcPr>
            <w:tcW w:w="6967" w:type="dxa"/>
          </w:tcPr>
          <w:p w:rsidR="00740F09" w:rsidRPr="00F44E66" w:rsidRDefault="00740F09" w:rsidP="00740F09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16А 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L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N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62870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4859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1E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  <w:t xml:space="preserve">количество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230105164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740F09" w:rsidRPr="00F44E66" w:rsidRDefault="00740F09" w:rsidP="00740F09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16А 3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L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N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9791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201353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544324536"/>
                <w:text/>
              </w:sdtPr>
              <w:sdtContent/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количество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861161317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740F09" w:rsidRPr="00F44E66" w:rsidRDefault="00740F09" w:rsidP="00740F09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32А 3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L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N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19218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21628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  <w:t xml:space="preserve">количество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458941600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740F09" w:rsidRPr="00F44E66" w:rsidRDefault="00740F09" w:rsidP="00740F09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63А 3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L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41748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193558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401884007"/>
                <w:text/>
              </w:sdtPr>
              <w:sdtContent/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количество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333038503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proofErr w:type="gramStart"/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шт..</w:t>
            </w:r>
            <w:proofErr w:type="gramEnd"/>
          </w:p>
          <w:p w:rsidR="00740F09" w:rsidRPr="00F44E66" w:rsidRDefault="00740F09" w:rsidP="00740F09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63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A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3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L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N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7389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134817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  <w:t xml:space="preserve">количество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264345680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740F09" w:rsidRPr="00F44E66" w:rsidRDefault="00740F09" w:rsidP="00740F09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125А 3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L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N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71380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12359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248089920"/>
                <w:text/>
              </w:sdtPr>
              <w:sdtContent/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количество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63805394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740F09" w:rsidRPr="00F44E66" w:rsidRDefault="00740F09" w:rsidP="00740F09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160А 3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L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+PE</w:t>
            </w:r>
            <w:r w:rsidR="00B36605"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N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7380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18399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706016781"/>
                <w:text/>
              </w:sdtPr>
              <w:sdtContent/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количество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280231231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B36605" w:rsidRPr="00F44E66" w:rsidRDefault="00B36605" w:rsidP="00B36605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250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А 3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L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N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+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PE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61767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19948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378974784"/>
                <w:text/>
              </w:sdtPr>
              <w:sdtContent/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количество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503425280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740F09" w:rsidRPr="00F44E66" w:rsidRDefault="00740F09" w:rsidP="00740F09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Ограничение тока вводного автомата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231628016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А.</w:t>
            </w:r>
          </w:p>
          <w:p w:rsidR="00740F09" w:rsidRPr="00F44E66" w:rsidRDefault="00740F09" w:rsidP="00F44E66">
            <w:pPr>
              <w:widowControl w:val="0"/>
              <w:tabs>
                <w:tab w:val="left" w:pos="1735"/>
                <w:tab w:val="left" w:pos="2586"/>
                <w:tab w:val="left" w:pos="34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Иное:</w:t>
            </w:r>
            <w:r w:rsid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994524661"/>
                <w:showingPlcHdr/>
                <w:text/>
              </w:sdtPr>
              <w:sdtContent>
                <w:r w:rsidR="00F44E66"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</w:tc>
      </w:tr>
      <w:tr w:rsidR="00A74EAB" w:rsidRPr="00F44E66" w:rsidTr="00C07253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F44E66" w:rsidRPr="00F44E66" w:rsidRDefault="00F44E66" w:rsidP="00C07253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Комплектация кабелем 115/200В 400Гц с разъемом ШРАП-400-3ф</w:t>
            </w:r>
          </w:p>
        </w:tc>
        <w:tc>
          <w:tcPr>
            <w:tcW w:w="6967" w:type="dxa"/>
          </w:tcPr>
          <w:p w:rsidR="00F44E66" w:rsidRPr="00F44E66" w:rsidRDefault="00F44E66" w:rsidP="00F44E66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5867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204215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  <w:t xml:space="preserve">Длина, м: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384409373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</w:p>
          <w:p w:rsidR="00F44E66" w:rsidRPr="00F44E66" w:rsidRDefault="00F44E66" w:rsidP="00F44E66">
            <w:pPr>
              <w:widowControl w:val="0"/>
              <w:tabs>
                <w:tab w:val="left" w:pos="858"/>
                <w:tab w:val="left" w:pos="1708"/>
                <w:tab w:val="left" w:pos="3578"/>
                <w:tab w:val="left" w:pos="6271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Кол-во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803437134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  <w:t xml:space="preserve">Иной разъем: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416974744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  <w:p w:rsidR="00F44E66" w:rsidRPr="00F44E66" w:rsidRDefault="00F44E66" w:rsidP="00F44E66">
            <w:pPr>
              <w:widowControl w:val="0"/>
              <w:tabs>
                <w:tab w:val="left" w:pos="858"/>
                <w:tab w:val="left" w:pos="1708"/>
                <w:tab w:val="left" w:pos="3578"/>
                <w:tab w:val="left" w:pos="6271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Мощность нагрузки 115/200В 400Гц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2097197553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P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, кВА</w:t>
            </w:r>
          </w:p>
          <w:p w:rsidR="00F44E66" w:rsidRPr="00F44E66" w:rsidRDefault="00F44E66" w:rsidP="00F44E66">
            <w:pPr>
              <w:widowControl w:val="0"/>
              <w:tabs>
                <w:tab w:val="left" w:pos="858"/>
                <w:tab w:val="left" w:pos="1708"/>
                <w:tab w:val="left" w:pos="3578"/>
                <w:tab w:val="left" w:pos="6271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u w:val="single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u w:val="single"/>
                <w:lang w:eastAsia="en-US"/>
              </w:rPr>
              <w:t>Источник энергии:</w:t>
            </w:r>
          </w:p>
          <w:p w:rsidR="00F44E66" w:rsidRPr="00F44E66" w:rsidRDefault="00F44E66" w:rsidP="00F44E66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MS Gothic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5869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внешний кабельный ввод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761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встроенный источник электропитания</w:t>
            </w:r>
          </w:p>
        </w:tc>
      </w:tr>
      <w:tr w:rsidR="00740F09" w:rsidRPr="00F44E66" w:rsidTr="00A73DE6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740F09" w:rsidRPr="00F44E66" w:rsidRDefault="00740F09" w:rsidP="00740F09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Комплектация кабелем </w:t>
            </w:r>
            <w:r w:rsidR="00F44E66"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28,5В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с разъемом ШРАП-</w:t>
            </w:r>
            <w:r w:rsidR="00F44E66"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500</w:t>
            </w:r>
          </w:p>
        </w:tc>
        <w:tc>
          <w:tcPr>
            <w:tcW w:w="6967" w:type="dxa"/>
          </w:tcPr>
          <w:p w:rsidR="00740F09" w:rsidRPr="00F44E66" w:rsidRDefault="00740F09" w:rsidP="00F44E66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8211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72167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  <w:t xml:space="preserve">Длина, м: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730037843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  <w:p w:rsidR="00740F09" w:rsidRPr="00F44E66" w:rsidRDefault="00740F09" w:rsidP="00F44E66">
            <w:pPr>
              <w:widowControl w:val="0"/>
              <w:tabs>
                <w:tab w:val="left" w:pos="858"/>
                <w:tab w:val="left" w:pos="1708"/>
                <w:tab w:val="left" w:pos="3578"/>
                <w:tab w:val="left" w:pos="6271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Кол-во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996838717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  <w:t xml:space="preserve">Иной разъем: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673656311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  <w:p w:rsidR="00740F09" w:rsidRDefault="00F44E66" w:rsidP="00F44E66">
            <w:pPr>
              <w:widowControl w:val="0"/>
              <w:tabs>
                <w:tab w:val="left" w:pos="858"/>
                <w:tab w:val="left" w:pos="1708"/>
                <w:tab w:val="left" w:pos="3578"/>
                <w:tab w:val="left" w:pos="6271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Ток</w:t>
            </w:r>
            <w:r w:rsidR="00740F09"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нагрузки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28,5В</w:t>
            </w:r>
            <w:r w:rsidR="00740F09"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2054499007"/>
                <w:showingPlcHdr/>
                <w:text/>
              </w:sdtPr>
              <w:sdtContent>
                <w:r w:rsidR="00740F09"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="00740F09"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="00740F09"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P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, А</w:t>
            </w:r>
          </w:p>
          <w:p w:rsidR="00F44E66" w:rsidRPr="00F44E66" w:rsidRDefault="00F44E66" w:rsidP="00F44E66">
            <w:pPr>
              <w:widowControl w:val="0"/>
              <w:tabs>
                <w:tab w:val="left" w:pos="858"/>
                <w:tab w:val="left" w:pos="1708"/>
                <w:tab w:val="left" w:pos="3578"/>
                <w:tab w:val="left" w:pos="6271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u w:val="single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u w:val="single"/>
                <w:lang w:eastAsia="en-US"/>
              </w:rPr>
              <w:t>Источник энергии:</w:t>
            </w:r>
          </w:p>
          <w:p w:rsidR="00F44E66" w:rsidRPr="00F44E66" w:rsidRDefault="00F44E66" w:rsidP="00F44E66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MS Gothic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41154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внешний кабельный ввод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62596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встроенный источник электропитания</w:t>
            </w:r>
          </w:p>
        </w:tc>
      </w:tr>
      <w:tr w:rsidR="00330EFB" w:rsidRPr="00F44E66" w:rsidTr="00A73DE6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330EFB" w:rsidRPr="00F44E66" w:rsidRDefault="00330EFB" w:rsidP="00330EFB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Пневмосистема сжатого воздуха</w:t>
            </w:r>
          </w:p>
        </w:tc>
        <w:tc>
          <w:tcPr>
            <w:tcW w:w="6967" w:type="dxa"/>
          </w:tcPr>
          <w:p w:rsidR="00330EFB" w:rsidRPr="00171858" w:rsidRDefault="00330EFB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Быстро разборный соединитель</w:t>
            </w:r>
            <w:r w:rsidR="00E208B3"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: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lang w:eastAsia="en-US"/>
                </w:rPr>
                <w:id w:val="-203664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69639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</w:p>
          <w:p w:rsidR="00330EFB" w:rsidRPr="00F44E66" w:rsidRDefault="00330EFB" w:rsidP="00330EFB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Размер БРС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514260152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Кол-во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901821165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171858" w:rsidRDefault="00171858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</w:p>
          <w:p w:rsidR="00E208B3" w:rsidRPr="00171858" w:rsidRDefault="00E208B3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Резьбовой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соединитель: </w:t>
            </w:r>
            <w:sdt>
              <w:sdtPr>
                <w:rPr>
                  <w:rFonts w:ascii="MS Gothic" w:eastAsia="MS Gothic" w:hAnsi="MS Gothic" w:cs="Times New Roman"/>
                  <w:sz w:val="20"/>
                  <w:lang w:eastAsia="en-US"/>
                </w:rPr>
                <w:id w:val="162720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141528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</w:p>
          <w:p w:rsidR="00E208B3" w:rsidRPr="00F44E66" w:rsidRDefault="00E208B3" w:rsidP="00E208B3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Размер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резьбы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566798558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Кол-во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48944990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171858" w:rsidRDefault="00171858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</w:p>
          <w:p w:rsidR="00395B10" w:rsidRPr="00171858" w:rsidRDefault="00171858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MS Gothic" w:hAnsi="Calibri" w:cs="Times New Roman"/>
                <w:sz w:val="20"/>
                <w:lang w:eastAsia="en-US"/>
              </w:rPr>
            </w:pP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Оснастить узлом подготовки сжатого воздуха 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0.5-10 бар, 2000 л/мин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(фильтр частиц 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5 мкм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и конденсата, устройство масляного тумана)</w:t>
            </w:r>
            <w:r w:rsidR="00395B10"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MS Gothic" w:eastAsia="MS Gothic" w:hAnsi="MS Gothic" w:cs="Times New Roman"/>
                  <w:sz w:val="20"/>
                  <w:lang w:eastAsia="en-US"/>
                </w:rPr>
                <w:id w:val="-30277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B10" w:rsidRPr="00171858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="00395B10"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8554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B10" w:rsidRPr="00171858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="00395B10" w:rsidRPr="00171858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="00395B10"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</w:p>
        </w:tc>
      </w:tr>
      <w:tr w:rsidR="00171858" w:rsidRPr="00F44E66" w:rsidTr="00A73DE6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171858" w:rsidRDefault="00171858" w:rsidP="00330EFB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Заземление</w:t>
            </w:r>
          </w:p>
        </w:tc>
        <w:tc>
          <w:tcPr>
            <w:tcW w:w="6967" w:type="dxa"/>
          </w:tcPr>
          <w:p w:rsidR="00171858" w:rsidRDefault="005D7635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Оснастить</w:t>
            </w:r>
            <w:r w:rsid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катушкой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с 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тросом заземления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(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>сечением 4 мм2 и штекером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по 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ОСТ 1 10661-83,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с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дополнительн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ым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зажимом заземления типа «крокодил»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) 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длиной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30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м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MS Gothic" w:eastAsia="MS Gothic" w:hAnsi="MS Gothic" w:cs="Times New Roman"/>
                  <w:sz w:val="20"/>
                  <w:lang w:eastAsia="en-US"/>
                </w:rPr>
                <w:id w:val="6921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108137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</w:p>
          <w:p w:rsidR="005D7635" w:rsidRDefault="005D7635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</w:p>
          <w:p w:rsidR="005D7635" w:rsidRDefault="005D7635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Оснастить шиной подключения заземлений с г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>нездо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м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подключения штекера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>заземления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по </w:t>
            </w:r>
            <w:r w:rsidRPr="005D7635">
              <w:rPr>
                <w:rFonts w:ascii="Calibri" w:eastAsia="Times New Roman" w:hAnsi="Calibri" w:cs="Times New Roman"/>
                <w:sz w:val="20"/>
                <w:lang w:eastAsia="en-US"/>
              </w:rPr>
              <w:t>ОСТ 1 10661-83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MS Gothic" w:eastAsia="MS Gothic" w:hAnsi="MS Gothic" w:cs="Times New Roman"/>
                  <w:sz w:val="20"/>
                  <w:lang w:eastAsia="en-US"/>
                </w:rPr>
                <w:id w:val="213452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37484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</w:p>
          <w:p w:rsidR="001E6D63" w:rsidRPr="00171858" w:rsidRDefault="001E6D63" w:rsidP="00171858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Иное: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250117122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</w:tc>
      </w:tr>
      <w:tr w:rsidR="001E6D63" w:rsidRPr="00F44E66" w:rsidTr="00A73DE6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1E6D63" w:rsidRDefault="001E6D63" w:rsidP="00330EFB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Рукав </w:t>
            </w:r>
            <w:r w:rsidR="00A74EAB">
              <w:rPr>
                <w:rFonts w:ascii="Calibri" w:eastAsia="Times New Roman" w:hAnsi="Calibri" w:cs="Times New Roman"/>
                <w:sz w:val="20"/>
                <w:lang w:val="en-US" w:eastAsia="en-US"/>
              </w:rPr>
              <w:t>PCA</w:t>
            </w:r>
          </w:p>
          <w:p w:rsidR="00B232CE" w:rsidRPr="00B232CE" w:rsidRDefault="00B232CE" w:rsidP="00330EFB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(проветривание, кондиционирование и обогрев ВС)</w:t>
            </w:r>
          </w:p>
        </w:tc>
        <w:tc>
          <w:tcPr>
            <w:tcW w:w="6967" w:type="dxa"/>
          </w:tcPr>
          <w:p w:rsidR="00A74EAB" w:rsidRPr="00A74EAB" w:rsidRDefault="00A74EAB" w:rsidP="00A74EAB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3427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203237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  <w:t xml:space="preserve">Длина, м: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513576936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A74EAB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</w:p>
          <w:p w:rsidR="00A74EAB" w:rsidRDefault="00A74EAB" w:rsidP="00A74EAB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Кол-во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258575452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A74EAB" w:rsidRDefault="00A74EAB" w:rsidP="00A74EAB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Воздушный поток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574345392"/>
                <w:showingPlcHdr/>
                <w:text/>
              </w:sdtPr>
              <w:sdtContent>
                <w:r w:rsidR="00B232CE"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="00B232CE" w:rsidRPr="00A74EAB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кг/мин</w:t>
            </w:r>
          </w:p>
          <w:p w:rsidR="00A74EAB" w:rsidRDefault="00A74EAB" w:rsidP="00A74EAB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lastRenderedPageBreak/>
              <w:t>Давление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211728450"/>
                <w:showingPlcHdr/>
                <w:text/>
              </w:sdtPr>
              <w:sdtContent>
                <w:r w:rsidR="00B232CE"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="00B232CE" w:rsidRPr="00A74EAB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П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>а</w:t>
            </w:r>
          </w:p>
          <w:p w:rsidR="00A74EAB" w:rsidRPr="00F44E66" w:rsidRDefault="00A74EAB" w:rsidP="00A74EAB">
            <w:pPr>
              <w:widowControl w:val="0"/>
              <w:tabs>
                <w:tab w:val="center" w:pos="4693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Температура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, </w:t>
            </w:r>
            <w:proofErr w:type="gramStart"/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С  ̊</w:t>
            </w:r>
            <w:proofErr w:type="gramEnd"/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0"/>
                <w:lang w:val="en-US" w:eastAsia="en-US"/>
              </w:rPr>
              <w:t>min</w:t>
            </w:r>
            <w:r w:rsidRPr="00A74EAB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927776622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val="en-US" w:eastAsia="en-US"/>
              </w:rPr>
              <w:t>m</w:t>
            </w:r>
            <w:r>
              <w:rPr>
                <w:rFonts w:ascii="Calibri" w:eastAsia="Times New Roman" w:hAnsi="Calibri" w:cs="Times New Roman"/>
                <w:sz w:val="20"/>
                <w:lang w:val="en-US" w:eastAsia="en-US"/>
              </w:rPr>
              <w:t>ax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050730809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  <w:p w:rsidR="00A74EAB" w:rsidRDefault="00A74EAB" w:rsidP="00A74EAB">
            <w:pPr>
              <w:widowControl w:val="0"/>
              <w:tabs>
                <w:tab w:val="center" w:pos="4693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Обогрев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295265071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кВт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</w:p>
          <w:p w:rsidR="00B232CE" w:rsidRDefault="00E80E09" w:rsidP="00B232CE">
            <w:pPr>
              <w:widowControl w:val="0"/>
              <w:tabs>
                <w:tab w:val="left" w:pos="2984"/>
                <w:tab w:val="center" w:pos="4693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Диаметр 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разъема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подключени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>я: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MS Gothic" w:eastAsia="MS Gothic" w:hAnsi="MS Gothic" w:cs="Times New Roman"/>
                  <w:sz w:val="20"/>
                  <w:lang w:eastAsia="en-US"/>
                </w:rPr>
                <w:id w:val="-23948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2CE" w:rsidRPr="00171858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="00B232CE"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>14</w:t>
            </w:r>
            <w:r w:rsidR="00B232CE" w:rsidRPr="00B232CE">
              <w:rPr>
                <w:rFonts w:ascii="Calibri" w:eastAsia="Times New Roman" w:hAnsi="Calibri" w:cs="Times New Roman"/>
                <w:sz w:val="20"/>
                <w:lang w:eastAsia="en-US"/>
              </w:rPr>
              <w:t>”</w:t>
            </w:r>
            <w:r w:rsidR="00B232CE"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15759379"/>
                <w:showingPlcHdr/>
                <w:text/>
              </w:sdtPr>
              <w:sdtContent>
                <w:r w:rsidR="00B232CE"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</w:t>
            </w:r>
          </w:p>
          <w:p w:rsidR="001E6D63" w:rsidRDefault="00B232CE" w:rsidP="00B232CE">
            <w:pPr>
              <w:widowControl w:val="0"/>
              <w:tabs>
                <w:tab w:val="left" w:pos="2984"/>
                <w:tab w:val="center" w:pos="4693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MS Gothic" w:hAnsi="MS Gothic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8502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="00E80E09">
              <w:rPr>
                <w:rFonts w:ascii="Calibri" w:eastAsia="Times New Roman" w:hAnsi="Calibri" w:cs="Times New Roman"/>
                <w:sz w:val="20"/>
                <w:lang w:eastAsia="en-US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8</w:t>
            </w:r>
            <w:r w:rsidR="00E80E09" w:rsidRPr="00B232CE">
              <w:rPr>
                <w:rFonts w:ascii="Calibri" w:eastAsia="Times New Roman" w:hAnsi="Calibri" w:cs="Times New Roman"/>
                <w:sz w:val="20"/>
                <w:lang w:eastAsia="en-US"/>
              </w:rPr>
              <w:t>”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123727942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</w:t>
            </w:r>
          </w:p>
        </w:tc>
      </w:tr>
      <w:tr w:rsidR="00B232CE" w:rsidRPr="00F44E66" w:rsidTr="00A73DE6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B232CE" w:rsidRPr="00F44E66" w:rsidRDefault="00B232CE" w:rsidP="00B232CE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lastRenderedPageBreak/>
              <w:t>Подача воды</w:t>
            </w:r>
          </w:p>
        </w:tc>
        <w:tc>
          <w:tcPr>
            <w:tcW w:w="6967" w:type="dxa"/>
          </w:tcPr>
          <w:p w:rsidR="00B232CE" w:rsidRPr="00171858" w:rsidRDefault="00B232CE" w:rsidP="00B232CE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Быстро разборный соединитель: </w:t>
            </w:r>
            <w:sdt>
              <w:sdtPr>
                <w:rPr>
                  <w:rFonts w:ascii="MS Gothic" w:eastAsia="MS Gothic" w:hAnsi="MS Gothic" w:cs="Times New Roman"/>
                  <w:sz w:val="20"/>
                  <w:lang w:eastAsia="en-US"/>
                </w:rPr>
                <w:id w:val="-20554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105859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</w:p>
          <w:p w:rsidR="00B232CE" w:rsidRPr="00F44E66" w:rsidRDefault="00B232CE" w:rsidP="00B232CE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Размер БРС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784799151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Кол-во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07325129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  <w:p w:rsidR="00B232CE" w:rsidRDefault="00B232CE" w:rsidP="00B232CE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</w:p>
          <w:p w:rsidR="00B232CE" w:rsidRPr="00171858" w:rsidRDefault="00B232CE" w:rsidP="00B232CE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Резьбовой соединитель: </w:t>
            </w:r>
            <w:sdt>
              <w:sdtPr>
                <w:rPr>
                  <w:rFonts w:ascii="MS Gothic" w:eastAsia="MS Gothic" w:hAnsi="MS Gothic" w:cs="Times New Roman"/>
                  <w:sz w:val="20"/>
                  <w:lang w:eastAsia="en-US"/>
                </w:rPr>
                <w:id w:val="-52363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MS Gothic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 </w:t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-2913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858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171858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>Да</w:t>
            </w:r>
            <w:r w:rsidRPr="00171858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</w:p>
          <w:p w:rsidR="00B232CE" w:rsidRPr="00B232CE" w:rsidRDefault="00B232CE" w:rsidP="00B232CE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Размер резьбы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246797518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Кол-во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566306593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шт.</w:t>
            </w:r>
          </w:p>
        </w:tc>
      </w:tr>
      <w:tr w:rsidR="00B232CE" w:rsidRPr="00F44E66" w:rsidTr="00A73DE6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B232CE" w:rsidRDefault="00E63BB4" w:rsidP="00B232CE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Подключение «т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>у</w:t>
            </w:r>
            <w:r w:rsidR="00B541A7">
              <w:rPr>
                <w:rFonts w:ascii="Calibri" w:eastAsia="Times New Roman" w:hAnsi="Calibri" w:cs="Times New Roman"/>
                <w:sz w:val="20"/>
                <w:lang w:eastAsia="en-US"/>
              </w:rPr>
              <w:t>а</w:t>
            </w:r>
            <w:r w:rsidR="00B232CE">
              <w:rPr>
                <w:rFonts w:ascii="Calibri" w:eastAsia="Times New Roman" w:hAnsi="Calibri" w:cs="Times New Roman"/>
                <w:sz w:val="20"/>
                <w:lang w:eastAsia="en-US"/>
              </w:rPr>
              <w:t>лет-сервис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а»</w:t>
            </w:r>
          </w:p>
          <w:p w:rsidR="00B541A7" w:rsidRDefault="00B541A7" w:rsidP="00B232CE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</w:p>
        </w:tc>
        <w:tc>
          <w:tcPr>
            <w:tcW w:w="6967" w:type="dxa"/>
          </w:tcPr>
          <w:p w:rsidR="00E63BB4" w:rsidRDefault="00E63BB4" w:rsidP="00B232CE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24359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386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Да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</w:p>
          <w:p w:rsidR="00B232CE" w:rsidRDefault="00B541A7" w:rsidP="00B232CE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Рукав подачи воды d</w:t>
            </w:r>
            <w:r w:rsidRPr="00B541A7">
              <w:rPr>
                <w:rFonts w:ascii="Calibri" w:eastAsia="Times New Roman" w:hAnsi="Calibri" w:cs="Times New Roman"/>
                <w:sz w:val="20"/>
                <w:lang w:eastAsia="en-US"/>
              </w:rPr>
              <w:t>=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50мм длиной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694653799"/>
                <w:showingPlcHdr/>
                <w:text/>
              </w:sdtPr>
              <w:sdtContent>
                <w:r w:rsidR="00E63BB4"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м</w:t>
            </w:r>
          </w:p>
          <w:p w:rsidR="00B541A7" w:rsidRPr="00171858" w:rsidRDefault="00B541A7" w:rsidP="000106D0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Рукав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слива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lang w:val="en-US" w:eastAsia="en-US"/>
              </w:rPr>
              <w:t>d</w:t>
            </w:r>
            <w:r w:rsidRPr="00B541A7">
              <w:rPr>
                <w:rFonts w:ascii="Calibri" w:eastAsia="Times New Roman" w:hAnsi="Calibri" w:cs="Times New Roman"/>
                <w:sz w:val="20"/>
                <w:lang w:eastAsia="en-US"/>
              </w:rPr>
              <w:t>=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10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0мм длиной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2004499865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м</w:t>
            </w:r>
          </w:p>
        </w:tc>
      </w:tr>
      <w:tr w:rsidR="00E63BB4" w:rsidRPr="00F44E66" w:rsidTr="00A73DE6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E63BB4" w:rsidRDefault="00B541A7" w:rsidP="00E63BB4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Топливозаправка</w:t>
            </w:r>
          </w:p>
          <w:p w:rsidR="00B541A7" w:rsidRPr="00B541A7" w:rsidRDefault="00B541A7" w:rsidP="00B541A7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(узел учета заправки и слива авиатоплива)</w:t>
            </w:r>
          </w:p>
        </w:tc>
        <w:tc>
          <w:tcPr>
            <w:tcW w:w="6967" w:type="dxa"/>
          </w:tcPr>
          <w:p w:rsidR="000106D0" w:rsidRDefault="00E63BB4" w:rsidP="00E63BB4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168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7019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Да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r w:rsidR="000106D0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Длина рукава подключения </w:t>
            </w:r>
            <w:r w:rsidR="000106D0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241456440"/>
                <w:showingPlcHdr/>
                <w:text/>
              </w:sdtPr>
              <w:sdtContent>
                <w:r w:rsidR="000106D0"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  <w:r w:rsidR="000106D0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м</w:t>
            </w:r>
            <w:r w:rsidR="000106D0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</w:p>
          <w:p w:rsidR="000106D0" w:rsidRPr="00171858" w:rsidRDefault="00E63BB4" w:rsidP="000106D0">
            <w:pPr>
              <w:widowControl w:val="0"/>
              <w:tabs>
                <w:tab w:val="left" w:pos="858"/>
                <w:tab w:val="left" w:pos="1708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>
              <w:rPr>
                <w:rFonts w:ascii="Calibri" w:eastAsia="Times New Roman" w:hAnsi="Calibri" w:cs="Times New Roman"/>
                <w:sz w:val="20"/>
                <w:lang w:eastAsia="en-US"/>
              </w:rPr>
              <w:t>Примечание: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541940865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u w:val="single"/>
                    <w:lang w:eastAsia="en-US"/>
                  </w:rPr>
                  <w:t>Место для ввода текста.</w:t>
                </w:r>
              </w:sdtContent>
            </w:sdt>
          </w:p>
        </w:tc>
      </w:tr>
      <w:tr w:rsidR="00E63BB4" w:rsidRPr="00F44E66" w:rsidTr="00EB6093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E63BB4" w:rsidRPr="00F44E66" w:rsidRDefault="00E63BB4" w:rsidP="00E63BB4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Выполнить ПНР</w:t>
            </w:r>
          </w:p>
        </w:tc>
        <w:tc>
          <w:tcPr>
            <w:tcW w:w="6967" w:type="dxa"/>
          </w:tcPr>
          <w:p w:rsidR="00E63BB4" w:rsidRPr="00F44E66" w:rsidRDefault="00E63BB4" w:rsidP="00E63BB4">
            <w:pPr>
              <w:widowControl w:val="0"/>
              <w:tabs>
                <w:tab w:val="left" w:pos="2567"/>
                <w:tab w:val="left" w:pos="4551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MS Gothic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46988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Да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48720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</w:t>
            </w:r>
          </w:p>
        </w:tc>
      </w:tr>
      <w:tr w:rsidR="00E63BB4" w:rsidRPr="00F44E66" w:rsidTr="00EB6093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:rsidR="00E63BB4" w:rsidRPr="00F44E66" w:rsidRDefault="00E63BB4" w:rsidP="00E63BB4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>Обучить персонал</w:t>
            </w:r>
          </w:p>
        </w:tc>
        <w:tc>
          <w:tcPr>
            <w:tcW w:w="6967" w:type="dxa"/>
          </w:tcPr>
          <w:p w:rsidR="00E63BB4" w:rsidRPr="00F44E66" w:rsidRDefault="00E63BB4" w:rsidP="00E63BB4">
            <w:pPr>
              <w:widowControl w:val="0"/>
              <w:tabs>
                <w:tab w:val="left" w:pos="1593"/>
                <w:tab w:val="left" w:pos="4570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eastAsia="MS Gothic" w:hAnsi="Calibri" w:cs="Times New Roman"/>
                <w:sz w:val="20"/>
                <w:lang w:eastAsia="en-US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1980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Нет</w:t>
            </w:r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 xml:space="preserve"> </w:t>
            </w:r>
            <w:r w:rsidRPr="00F44E66">
              <w:rPr>
                <w:rFonts w:ascii="Calibri" w:eastAsia="MS Gothic" w:hAnsi="MS Gothic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MS Gothic" w:hAnsi="MS Gothic" w:cs="Times New Roman"/>
                  <w:sz w:val="20"/>
                  <w:lang w:eastAsia="en-US"/>
                </w:rPr>
                <w:id w:val="9113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Calibri" w:eastAsia="MS Gothic" w:hAnsi="MS Gothic" w:cs="Times New Roman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На заводе-изготовителя </w:t>
            </w: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ab/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146762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E66">
                  <w:rPr>
                    <w:rFonts w:ascii="MS Gothic" w:eastAsia="MS Gothic" w:hAnsi="MS Gothic" w:cs="MS Gothic" w:hint="eastAsia"/>
                    <w:sz w:val="20"/>
                    <w:lang w:eastAsia="en-US"/>
                  </w:rPr>
                  <w:t>☐</w:t>
                </w:r>
              </w:sdtContent>
            </w:sdt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У заказчика</w:t>
            </w:r>
          </w:p>
        </w:tc>
      </w:tr>
      <w:tr w:rsidR="00E63BB4" w:rsidRPr="00F44E66" w:rsidTr="00EB6093">
        <w:trPr>
          <w:trHeight w:val="991"/>
          <w:jc w:val="center"/>
        </w:trPr>
        <w:tc>
          <w:tcPr>
            <w:tcW w:w="10249" w:type="dxa"/>
            <w:gridSpan w:val="2"/>
            <w:tcMar>
              <w:left w:w="57" w:type="dxa"/>
              <w:right w:w="57" w:type="dxa"/>
            </w:tcMar>
          </w:tcPr>
          <w:p w:rsidR="00B541A7" w:rsidRPr="00B541A7" w:rsidRDefault="00E63BB4" w:rsidP="00B541A7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right="200"/>
              <w:jc w:val="both"/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</w:pPr>
            <w:r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Примечание.</w:t>
            </w:r>
            <w:r w:rsidR="00B541A7"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 xml:space="preserve"> Учитывая, что</w:t>
            </w:r>
            <w:r w:rsid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 xml:space="preserve"> </w:t>
            </w:r>
            <w:r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Подсамолетные бункерные системы могут иметь отличное исполнение в зависимости от назначения</w:t>
            </w:r>
            <w:r w:rsid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 xml:space="preserve"> (</w:t>
            </w:r>
            <w:r w:rsidR="00B541A7"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в том числе</w:t>
            </w:r>
            <w:r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:</w:t>
            </w:r>
            <w:r w:rsidR="00B541A7"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 xml:space="preserve"> </w:t>
            </w:r>
            <w:r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подача кондиционирования, обогрева и проветривания ВС;</w:t>
            </w:r>
            <w:r w:rsidR="00B541A7"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 xml:space="preserve"> </w:t>
            </w:r>
            <w:r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подача воды и сжатого воздуха;</w:t>
            </w:r>
            <w:r w:rsidR="00B541A7"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 xml:space="preserve"> </w:t>
            </w:r>
            <w:r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подача/слив топлива;</w:t>
            </w:r>
            <w:r w:rsidR="00B541A7"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 xml:space="preserve"> </w:t>
            </w:r>
            <w:r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туалет-сервис</w:t>
            </w:r>
            <w:r w:rsid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), н</w:t>
            </w:r>
            <w:r w:rsidR="00B541A7" w:rsidRPr="00B541A7">
              <w:rPr>
                <w:rFonts w:ascii="Calibri" w:eastAsia="Times New Roman" w:hAnsi="Calibri" w:cs="Times New Roman"/>
                <w:i/>
                <w:iCs/>
                <w:sz w:val="20"/>
                <w:lang w:eastAsia="en-US"/>
              </w:rPr>
              <w:t>а каждый тип ПБС просим заполнить отдельный опросный лист.</w:t>
            </w:r>
          </w:p>
        </w:tc>
      </w:tr>
      <w:tr w:rsidR="00E63BB4" w:rsidRPr="00F44E66" w:rsidTr="00D86D2F">
        <w:trPr>
          <w:trHeight w:val="2117"/>
          <w:jc w:val="center"/>
        </w:trPr>
        <w:tc>
          <w:tcPr>
            <w:tcW w:w="10249" w:type="dxa"/>
            <w:gridSpan w:val="2"/>
            <w:tcMar>
              <w:left w:w="57" w:type="dxa"/>
              <w:right w:w="57" w:type="dxa"/>
            </w:tcMar>
          </w:tcPr>
          <w:p w:rsidR="00E63BB4" w:rsidRPr="00F44E66" w:rsidRDefault="00E63BB4" w:rsidP="00E63BB4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right="200"/>
              <w:rPr>
                <w:rFonts w:ascii="Calibri" w:eastAsia="Times New Roman" w:hAnsi="Calibri" w:cs="Times New Roman"/>
                <w:sz w:val="20"/>
                <w:lang w:eastAsia="en-US"/>
              </w:rPr>
            </w:pPr>
            <w:r w:rsidRPr="00F44E66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Дополнительные требования: </w:t>
            </w:r>
            <w:sdt>
              <w:sdtPr>
                <w:rPr>
                  <w:rFonts w:ascii="Calibri" w:eastAsia="Times New Roman" w:hAnsi="Calibri" w:cs="Times New Roman"/>
                  <w:sz w:val="20"/>
                  <w:lang w:eastAsia="en-US"/>
                </w:rPr>
                <w:id w:val="-1070572471"/>
                <w:showingPlcHdr/>
                <w:text/>
              </w:sdtPr>
              <w:sdtContent>
                <w:r w:rsidRPr="00F44E66">
                  <w:rPr>
                    <w:rFonts w:ascii="Arial Narrow" w:eastAsia="Calibri" w:hAnsi="Arial Narrow" w:cs="Times New Roman"/>
                    <w:color w:val="808080"/>
                    <w:sz w:val="20"/>
                    <w:lang w:eastAsia="en-US"/>
                  </w:rPr>
                  <w:t>Место для ввода текста.</w:t>
                </w:r>
              </w:sdtContent>
            </w:sdt>
          </w:p>
        </w:tc>
      </w:tr>
    </w:tbl>
    <w:p w:rsidR="003752AE" w:rsidRDefault="003752AE" w:rsidP="00E41B36">
      <w:pPr>
        <w:spacing w:line="42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sectPr w:rsidR="003752AE" w:rsidSect="00E94BA8">
      <w:headerReference w:type="even" r:id="rId8"/>
      <w:headerReference w:type="default" r:id="rId9"/>
      <w:headerReference w:type="first" r:id="rId10"/>
      <w:pgSz w:w="11906" w:h="16838"/>
      <w:pgMar w:top="1701" w:right="850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5C2" w:rsidRDefault="000325C2" w:rsidP="00E37171">
      <w:pPr>
        <w:spacing w:after="0" w:line="240" w:lineRule="auto"/>
      </w:pPr>
      <w:r>
        <w:separator/>
      </w:r>
    </w:p>
  </w:endnote>
  <w:endnote w:type="continuationSeparator" w:id="0">
    <w:p w:rsidR="000325C2" w:rsidRDefault="000325C2" w:rsidP="00E3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5C2" w:rsidRDefault="000325C2" w:rsidP="00E37171">
      <w:pPr>
        <w:spacing w:after="0" w:line="240" w:lineRule="auto"/>
      </w:pPr>
      <w:r>
        <w:separator/>
      </w:r>
    </w:p>
  </w:footnote>
  <w:footnote w:type="continuationSeparator" w:id="0">
    <w:p w:rsidR="000325C2" w:rsidRDefault="000325C2" w:rsidP="00E3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B46" w:rsidRDefault="000325C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5839025" o:spid="_x0000_s206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EA LLC_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A12" w:rsidRDefault="00A64A12" w:rsidP="00A64A12">
    <w:pPr>
      <w:pStyle w:val="a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57D3A13" wp14:editId="4029BF32">
          <wp:simplePos x="0" y="0"/>
          <wp:positionH relativeFrom="page">
            <wp:posOffset>8890</wp:posOffset>
          </wp:positionH>
          <wp:positionV relativeFrom="paragraph">
            <wp:posOffset>-175895</wp:posOffset>
          </wp:positionV>
          <wp:extent cx="7543800" cy="10407807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 LLC_blank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407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1B46" w:rsidRDefault="00F71B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B46" w:rsidRDefault="000325C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5839024" o:spid="_x0000_s206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EA LLC_bl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1" w15:restartNumberingAfterBreak="0">
    <w:nsid w:val="01F37058"/>
    <w:multiLevelType w:val="hybridMultilevel"/>
    <w:tmpl w:val="524CB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DF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0305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CA8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400AC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659E0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C6E8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88AC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6F1E6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2DCC"/>
    <w:multiLevelType w:val="hybridMultilevel"/>
    <w:tmpl w:val="F1D0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1BB0"/>
    <w:multiLevelType w:val="hybridMultilevel"/>
    <w:tmpl w:val="D95C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144D"/>
    <w:multiLevelType w:val="hybridMultilevel"/>
    <w:tmpl w:val="E4B0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43AC6"/>
    <w:multiLevelType w:val="hybridMultilevel"/>
    <w:tmpl w:val="0FA47BA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2B4403"/>
    <w:multiLevelType w:val="hybridMultilevel"/>
    <w:tmpl w:val="AD4016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D74FB78"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eastAsia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7" w15:restartNumberingAfterBreak="0">
    <w:nsid w:val="390E07AD"/>
    <w:multiLevelType w:val="hybridMultilevel"/>
    <w:tmpl w:val="331C3A9A"/>
    <w:lvl w:ilvl="0" w:tplc="DAF0BC3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106D07"/>
    <w:multiLevelType w:val="hybridMultilevel"/>
    <w:tmpl w:val="D68666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B57F3"/>
    <w:multiLevelType w:val="hybridMultilevel"/>
    <w:tmpl w:val="8026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70E86"/>
    <w:multiLevelType w:val="hybridMultilevel"/>
    <w:tmpl w:val="9CA4B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580A72"/>
    <w:multiLevelType w:val="hybridMultilevel"/>
    <w:tmpl w:val="80386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277F7"/>
    <w:multiLevelType w:val="hybridMultilevel"/>
    <w:tmpl w:val="1A967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53D22"/>
    <w:multiLevelType w:val="hybridMultilevel"/>
    <w:tmpl w:val="E5EA063E"/>
    <w:lvl w:ilvl="0" w:tplc="9D74FB78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EA2B33"/>
    <w:multiLevelType w:val="hybridMultilevel"/>
    <w:tmpl w:val="124EAD0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311182"/>
    <w:multiLevelType w:val="hybridMultilevel"/>
    <w:tmpl w:val="B78E3A04"/>
    <w:lvl w:ilvl="0" w:tplc="DAF0BC3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676FA"/>
    <w:multiLevelType w:val="hybridMultilevel"/>
    <w:tmpl w:val="3322E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4059C5"/>
    <w:multiLevelType w:val="hybridMultilevel"/>
    <w:tmpl w:val="3E6C2CDE"/>
    <w:lvl w:ilvl="0" w:tplc="DAF0BC3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E0D20"/>
    <w:multiLevelType w:val="hybridMultilevel"/>
    <w:tmpl w:val="6352AF38"/>
    <w:lvl w:ilvl="0" w:tplc="F288E45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 w15:restartNumberingAfterBreak="0">
    <w:nsid w:val="7B460E26"/>
    <w:multiLevelType w:val="hybridMultilevel"/>
    <w:tmpl w:val="1292E03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7FED7380"/>
    <w:multiLevelType w:val="hybridMultilevel"/>
    <w:tmpl w:val="682CB5D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03CDF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0305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CA8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400AC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659E0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C6E8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88AC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6F1E6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9"/>
  </w:num>
  <w:num w:numId="9">
    <w:abstractNumId w:val="15"/>
  </w:num>
  <w:num w:numId="10">
    <w:abstractNumId w:val="17"/>
  </w:num>
  <w:num w:numId="11">
    <w:abstractNumId w:val="0"/>
  </w:num>
  <w:num w:numId="12">
    <w:abstractNumId w:val="4"/>
  </w:num>
  <w:num w:numId="13">
    <w:abstractNumId w:val="16"/>
  </w:num>
  <w:num w:numId="14">
    <w:abstractNumId w:val="8"/>
  </w:num>
  <w:num w:numId="15">
    <w:abstractNumId w:val="14"/>
  </w:num>
  <w:num w:numId="16">
    <w:abstractNumId w:val="13"/>
  </w:num>
  <w:num w:numId="17">
    <w:abstractNumId w:val="7"/>
  </w:num>
  <w:num w:numId="18">
    <w:abstractNumId w:val="10"/>
  </w:num>
  <w:num w:numId="19">
    <w:abstractNumId w:val="2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f2nhepy4CnSzRyLNP+qDZZRmP8rbVbTEjhOpjXyf6VHoc+vnbOV/fxBdWqhsUwHG1D/yvQqnN4ueBgZQ1WqGA==" w:salt="MJs3Q01f+ph2+CdcCkhu6w=="/>
  <w:defaultTabStop w:val="709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71"/>
    <w:rsid w:val="00002C0F"/>
    <w:rsid w:val="000106D0"/>
    <w:rsid w:val="00016F57"/>
    <w:rsid w:val="0003002D"/>
    <w:rsid w:val="000325C2"/>
    <w:rsid w:val="00037802"/>
    <w:rsid w:val="00040487"/>
    <w:rsid w:val="00041AC7"/>
    <w:rsid w:val="0005349E"/>
    <w:rsid w:val="00057794"/>
    <w:rsid w:val="000600A2"/>
    <w:rsid w:val="00071F14"/>
    <w:rsid w:val="00095E21"/>
    <w:rsid w:val="000B269F"/>
    <w:rsid w:val="000B749D"/>
    <w:rsid w:val="000C0753"/>
    <w:rsid w:val="0010123D"/>
    <w:rsid w:val="00115E59"/>
    <w:rsid w:val="00125CB7"/>
    <w:rsid w:val="001506FE"/>
    <w:rsid w:val="0015696C"/>
    <w:rsid w:val="00164D2D"/>
    <w:rsid w:val="00171858"/>
    <w:rsid w:val="00184450"/>
    <w:rsid w:val="0019133B"/>
    <w:rsid w:val="001A6CF8"/>
    <w:rsid w:val="001E6D63"/>
    <w:rsid w:val="001F3543"/>
    <w:rsid w:val="002003EB"/>
    <w:rsid w:val="00232730"/>
    <w:rsid w:val="00246B7F"/>
    <w:rsid w:val="00255564"/>
    <w:rsid w:val="00255E68"/>
    <w:rsid w:val="00276312"/>
    <w:rsid w:val="002A4099"/>
    <w:rsid w:val="002D3CA5"/>
    <w:rsid w:val="002D7BAB"/>
    <w:rsid w:val="002E46AF"/>
    <w:rsid w:val="003050A6"/>
    <w:rsid w:val="003169EE"/>
    <w:rsid w:val="00317E64"/>
    <w:rsid w:val="00330EFB"/>
    <w:rsid w:val="00333893"/>
    <w:rsid w:val="003344CE"/>
    <w:rsid w:val="003503AA"/>
    <w:rsid w:val="003752AE"/>
    <w:rsid w:val="00381082"/>
    <w:rsid w:val="00395B10"/>
    <w:rsid w:val="003A3BE9"/>
    <w:rsid w:val="003C2CD7"/>
    <w:rsid w:val="003D71DB"/>
    <w:rsid w:val="003E3237"/>
    <w:rsid w:val="003E3687"/>
    <w:rsid w:val="003F0896"/>
    <w:rsid w:val="00401556"/>
    <w:rsid w:val="00422877"/>
    <w:rsid w:val="00442314"/>
    <w:rsid w:val="00442603"/>
    <w:rsid w:val="0045496E"/>
    <w:rsid w:val="0045522E"/>
    <w:rsid w:val="004652C6"/>
    <w:rsid w:val="004817AC"/>
    <w:rsid w:val="004B4D7C"/>
    <w:rsid w:val="004D1394"/>
    <w:rsid w:val="004D3F81"/>
    <w:rsid w:val="004E3955"/>
    <w:rsid w:val="004F4885"/>
    <w:rsid w:val="004F6B6B"/>
    <w:rsid w:val="00506BCF"/>
    <w:rsid w:val="005119AC"/>
    <w:rsid w:val="00516B1B"/>
    <w:rsid w:val="005174AA"/>
    <w:rsid w:val="00530ABD"/>
    <w:rsid w:val="00550CB3"/>
    <w:rsid w:val="005732CF"/>
    <w:rsid w:val="0057794D"/>
    <w:rsid w:val="00582015"/>
    <w:rsid w:val="0058334F"/>
    <w:rsid w:val="005833AA"/>
    <w:rsid w:val="005D7635"/>
    <w:rsid w:val="005E1CFF"/>
    <w:rsid w:val="005F668D"/>
    <w:rsid w:val="00605D45"/>
    <w:rsid w:val="00606A86"/>
    <w:rsid w:val="006511D1"/>
    <w:rsid w:val="00680A19"/>
    <w:rsid w:val="00685E83"/>
    <w:rsid w:val="00692EB8"/>
    <w:rsid w:val="006B17AA"/>
    <w:rsid w:val="006C64EB"/>
    <w:rsid w:val="006D33DF"/>
    <w:rsid w:val="00710842"/>
    <w:rsid w:val="00714A38"/>
    <w:rsid w:val="00740F09"/>
    <w:rsid w:val="007D0A04"/>
    <w:rsid w:val="007E228D"/>
    <w:rsid w:val="008158C7"/>
    <w:rsid w:val="00817547"/>
    <w:rsid w:val="0082717B"/>
    <w:rsid w:val="008325C0"/>
    <w:rsid w:val="00847866"/>
    <w:rsid w:val="0085473A"/>
    <w:rsid w:val="008620B7"/>
    <w:rsid w:val="008679B3"/>
    <w:rsid w:val="00874D22"/>
    <w:rsid w:val="008B3DC3"/>
    <w:rsid w:val="008C6DB9"/>
    <w:rsid w:val="008E04BB"/>
    <w:rsid w:val="008E1FB7"/>
    <w:rsid w:val="0090337B"/>
    <w:rsid w:val="009123FA"/>
    <w:rsid w:val="00914EB1"/>
    <w:rsid w:val="00920FE0"/>
    <w:rsid w:val="00923412"/>
    <w:rsid w:val="009414F2"/>
    <w:rsid w:val="009472D3"/>
    <w:rsid w:val="0095473F"/>
    <w:rsid w:val="0096777C"/>
    <w:rsid w:val="00972019"/>
    <w:rsid w:val="00973C81"/>
    <w:rsid w:val="00993180"/>
    <w:rsid w:val="009A3F12"/>
    <w:rsid w:val="009B531B"/>
    <w:rsid w:val="009B750E"/>
    <w:rsid w:val="009F4E75"/>
    <w:rsid w:val="00A04B5C"/>
    <w:rsid w:val="00A167BA"/>
    <w:rsid w:val="00A2246F"/>
    <w:rsid w:val="00A302D3"/>
    <w:rsid w:val="00A32EA2"/>
    <w:rsid w:val="00A33C7E"/>
    <w:rsid w:val="00A34706"/>
    <w:rsid w:val="00A34F2C"/>
    <w:rsid w:val="00A36257"/>
    <w:rsid w:val="00A603EA"/>
    <w:rsid w:val="00A61910"/>
    <w:rsid w:val="00A64A12"/>
    <w:rsid w:val="00A74EAB"/>
    <w:rsid w:val="00AA56E6"/>
    <w:rsid w:val="00AA6215"/>
    <w:rsid w:val="00AC0A61"/>
    <w:rsid w:val="00AC5F5D"/>
    <w:rsid w:val="00B013F9"/>
    <w:rsid w:val="00B051CE"/>
    <w:rsid w:val="00B232CE"/>
    <w:rsid w:val="00B36605"/>
    <w:rsid w:val="00B40071"/>
    <w:rsid w:val="00B41BD2"/>
    <w:rsid w:val="00B541A7"/>
    <w:rsid w:val="00B57A4C"/>
    <w:rsid w:val="00B60663"/>
    <w:rsid w:val="00B6239E"/>
    <w:rsid w:val="00B74E37"/>
    <w:rsid w:val="00B7738A"/>
    <w:rsid w:val="00B81669"/>
    <w:rsid w:val="00B87FFE"/>
    <w:rsid w:val="00B91769"/>
    <w:rsid w:val="00BB3051"/>
    <w:rsid w:val="00BB4BC3"/>
    <w:rsid w:val="00BB557B"/>
    <w:rsid w:val="00BB6D1E"/>
    <w:rsid w:val="00BC20CC"/>
    <w:rsid w:val="00BC4A0D"/>
    <w:rsid w:val="00BF0701"/>
    <w:rsid w:val="00C0131E"/>
    <w:rsid w:val="00C0170B"/>
    <w:rsid w:val="00C06396"/>
    <w:rsid w:val="00C218DD"/>
    <w:rsid w:val="00C2700C"/>
    <w:rsid w:val="00C27812"/>
    <w:rsid w:val="00C45D1E"/>
    <w:rsid w:val="00C46DB7"/>
    <w:rsid w:val="00C7085E"/>
    <w:rsid w:val="00C81723"/>
    <w:rsid w:val="00CB142F"/>
    <w:rsid w:val="00CB17D0"/>
    <w:rsid w:val="00CD118A"/>
    <w:rsid w:val="00CD3CDA"/>
    <w:rsid w:val="00CF0506"/>
    <w:rsid w:val="00CF2C29"/>
    <w:rsid w:val="00CF2FE4"/>
    <w:rsid w:val="00D14C63"/>
    <w:rsid w:val="00D20E98"/>
    <w:rsid w:val="00D3768F"/>
    <w:rsid w:val="00D65A23"/>
    <w:rsid w:val="00D86D2F"/>
    <w:rsid w:val="00D91F15"/>
    <w:rsid w:val="00DB3B5A"/>
    <w:rsid w:val="00E04296"/>
    <w:rsid w:val="00E10B0E"/>
    <w:rsid w:val="00E208B3"/>
    <w:rsid w:val="00E37171"/>
    <w:rsid w:val="00E41B36"/>
    <w:rsid w:val="00E43300"/>
    <w:rsid w:val="00E51388"/>
    <w:rsid w:val="00E520BB"/>
    <w:rsid w:val="00E63BB4"/>
    <w:rsid w:val="00E71380"/>
    <w:rsid w:val="00E757C1"/>
    <w:rsid w:val="00E80E09"/>
    <w:rsid w:val="00E94BA8"/>
    <w:rsid w:val="00E96C20"/>
    <w:rsid w:val="00EB256D"/>
    <w:rsid w:val="00EB2CBE"/>
    <w:rsid w:val="00EE756B"/>
    <w:rsid w:val="00EF1E45"/>
    <w:rsid w:val="00F44E66"/>
    <w:rsid w:val="00F52531"/>
    <w:rsid w:val="00F650A7"/>
    <w:rsid w:val="00F71B46"/>
    <w:rsid w:val="00F751AC"/>
    <w:rsid w:val="00F911CB"/>
    <w:rsid w:val="00FA1269"/>
    <w:rsid w:val="00FC42A5"/>
    <w:rsid w:val="00FE4608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0E1A2FD8"/>
  <w15:docId w15:val="{8B87D40E-D146-4853-B8B7-89B651FC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171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5556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171"/>
  </w:style>
  <w:style w:type="paragraph" w:styleId="a5">
    <w:name w:val="footer"/>
    <w:basedOn w:val="a"/>
    <w:link w:val="a6"/>
    <w:uiPriority w:val="99"/>
    <w:unhideWhenUsed/>
    <w:rsid w:val="00E3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171"/>
  </w:style>
  <w:style w:type="paragraph" w:styleId="a7">
    <w:name w:val="List Paragraph"/>
    <w:basedOn w:val="a"/>
    <w:uiPriority w:val="34"/>
    <w:qFormat/>
    <w:rsid w:val="00E371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17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27631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b">
    <w:name w:val="Основной текст Знак"/>
    <w:basedOn w:val="a0"/>
    <w:link w:val="aa"/>
    <w:rsid w:val="0027631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56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ac">
    <w:name w:val="Hyperlink"/>
    <w:semiHidden/>
    <w:unhideWhenUsed/>
    <w:rsid w:val="0082717B"/>
    <w:rPr>
      <w:color w:val="0000FF"/>
      <w:u w:val="single"/>
      <w:lang w:val="ru-RU" w:eastAsia="ru-RU" w:bidi="ru-RU"/>
    </w:rPr>
  </w:style>
  <w:style w:type="paragraph" w:customStyle="1" w:styleId="-">
    <w:name w:val="Таблица - текст"/>
    <w:basedOn w:val="aa"/>
    <w:link w:val="-0"/>
    <w:qFormat/>
    <w:rsid w:val="00D20E98"/>
    <w:pPr>
      <w:tabs>
        <w:tab w:val="left" w:pos="709"/>
      </w:tabs>
      <w:suppressAutoHyphens/>
      <w:spacing w:after="120" w:line="100" w:lineRule="atLeast"/>
      <w:jc w:val="center"/>
    </w:pPr>
    <w:rPr>
      <w:rFonts w:ascii="Courier New" w:hAnsi="Courier New" w:cs="Courier New"/>
      <w:i w:val="0"/>
      <w:color w:val="00000A"/>
      <w:kern w:val="1"/>
      <w:sz w:val="24"/>
      <w:szCs w:val="24"/>
      <w:lang w:eastAsia="en-US"/>
    </w:rPr>
  </w:style>
  <w:style w:type="character" w:customStyle="1" w:styleId="-0">
    <w:name w:val="Таблица - текст Знак"/>
    <w:basedOn w:val="a0"/>
    <w:link w:val="-"/>
    <w:rsid w:val="00D20E98"/>
    <w:rPr>
      <w:rFonts w:ascii="Courier New" w:eastAsia="Times New Roman" w:hAnsi="Courier New" w:cs="Courier New"/>
      <w:color w:val="00000A"/>
      <w:kern w:val="1"/>
      <w:sz w:val="24"/>
      <w:szCs w:val="24"/>
    </w:rPr>
  </w:style>
  <w:style w:type="table" w:styleId="ad">
    <w:name w:val="Table Grid"/>
    <w:basedOn w:val="a1"/>
    <w:uiPriority w:val="59"/>
    <w:rsid w:val="00D2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Табл-название"/>
    <w:basedOn w:val="a"/>
    <w:link w:val="-2"/>
    <w:qFormat/>
    <w:rsid w:val="00D20E98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character" w:customStyle="1" w:styleId="-2">
    <w:name w:val="Табл-название Знак"/>
    <w:basedOn w:val="a0"/>
    <w:link w:val="-1"/>
    <w:rsid w:val="00D20E98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FontStyle21">
    <w:name w:val="Font Style21"/>
    <w:basedOn w:val="a0"/>
    <w:uiPriority w:val="99"/>
    <w:rsid w:val="003344CE"/>
    <w:rPr>
      <w:rFonts w:ascii="Times New Roman" w:hAnsi="Times New Roman" w:cs="Times New Roman" w:hint="default"/>
      <w:sz w:val="22"/>
      <w:szCs w:val="22"/>
    </w:rPr>
  </w:style>
  <w:style w:type="paragraph" w:customStyle="1" w:styleId="1">
    <w:name w:val="Абзац списка1"/>
    <w:basedOn w:val="a"/>
    <w:rsid w:val="00CF2FE4"/>
    <w:pPr>
      <w:tabs>
        <w:tab w:val="left" w:pos="709"/>
      </w:tabs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n-US"/>
    </w:rPr>
  </w:style>
  <w:style w:type="character" w:customStyle="1" w:styleId="ae">
    <w:name w:val="Текст сноски Знак"/>
    <w:link w:val="af"/>
    <w:uiPriority w:val="99"/>
    <w:semiHidden/>
    <w:rsid w:val="00C8172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C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0">
    <w:name w:val="Текст сноски Знак1"/>
    <w:basedOn w:val="a0"/>
    <w:uiPriority w:val="99"/>
    <w:semiHidden/>
    <w:rsid w:val="00C81723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C81723"/>
    <w:rPr>
      <w:vertAlign w:val="superscript"/>
    </w:rPr>
  </w:style>
  <w:style w:type="paragraph" w:styleId="af1">
    <w:name w:val="Normal (Web)"/>
    <w:basedOn w:val="a"/>
    <w:uiPriority w:val="99"/>
    <w:unhideWhenUsed/>
    <w:rsid w:val="00C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endnote text"/>
    <w:basedOn w:val="a"/>
    <w:link w:val="af3"/>
    <w:uiPriority w:val="99"/>
    <w:semiHidden/>
    <w:unhideWhenUsed/>
    <w:rsid w:val="00E43300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43300"/>
    <w:rPr>
      <w:rFonts w:eastAsiaTheme="minorEastAsia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E43300"/>
    <w:rPr>
      <w:vertAlign w:val="superscript"/>
    </w:rPr>
  </w:style>
  <w:style w:type="character" w:customStyle="1" w:styleId="apple-converted-space">
    <w:name w:val="apple-converted-space"/>
    <w:basedOn w:val="a0"/>
    <w:rsid w:val="00B60663"/>
  </w:style>
  <w:style w:type="character" w:styleId="af5">
    <w:name w:val="Placeholder Text"/>
    <w:basedOn w:val="a0"/>
    <w:uiPriority w:val="99"/>
    <w:semiHidden/>
    <w:rsid w:val="00E41B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582B6AF27D45C296087FE6A89EA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C0156-DE9E-4AE9-AFF2-05E7F2A89185}"/>
      </w:docPartPr>
      <w:docPartBody>
        <w:p w:rsidR="0036392D" w:rsidRDefault="00593BA4" w:rsidP="00593BA4">
          <w:pPr>
            <w:pStyle w:val="4D582B6AF27D45C296087FE6A89EA791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F0322C91C904401A2AF1C7A57BFA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A4888-5CA2-4E27-8249-2D9C7910D07C}"/>
      </w:docPartPr>
      <w:docPartBody>
        <w:p w:rsidR="0036392D" w:rsidRDefault="00593BA4" w:rsidP="00593BA4">
          <w:pPr>
            <w:pStyle w:val="BF0322C91C904401A2AF1C7A57BFA052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48AF97A77B63441581C8196D552AB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FFBA5C-702D-423D-AB7A-99571D73473D}"/>
      </w:docPartPr>
      <w:docPartBody>
        <w:p w:rsidR="0036392D" w:rsidRDefault="00593BA4" w:rsidP="00593BA4">
          <w:pPr>
            <w:pStyle w:val="48AF97A77B63441581C8196D552AB279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0C6BAC4D2124E9F95FB5E8B19737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77981-8F96-45ED-BE21-C99EA741BF99}"/>
      </w:docPartPr>
      <w:docPartBody>
        <w:p w:rsidR="0036392D" w:rsidRDefault="00593BA4" w:rsidP="00593BA4">
          <w:pPr>
            <w:pStyle w:val="B0C6BAC4D2124E9F95FB5E8B19737377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BA4"/>
    <w:rsid w:val="00166A77"/>
    <w:rsid w:val="001E60A1"/>
    <w:rsid w:val="0036392D"/>
    <w:rsid w:val="003C1865"/>
    <w:rsid w:val="00593BA4"/>
    <w:rsid w:val="007D50AC"/>
    <w:rsid w:val="00D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3BA4"/>
    <w:rPr>
      <w:color w:val="808080"/>
    </w:rPr>
  </w:style>
  <w:style w:type="paragraph" w:customStyle="1" w:styleId="F4C10CC6DBAD460A95858AD12630A035">
    <w:name w:val="F4C10CC6DBAD460A95858AD12630A035"/>
    <w:rsid w:val="00593BA4"/>
  </w:style>
  <w:style w:type="paragraph" w:customStyle="1" w:styleId="C5642B57B9F7407A94B2747125F9BC67">
    <w:name w:val="C5642B57B9F7407A94B2747125F9BC67"/>
    <w:rsid w:val="00593BA4"/>
  </w:style>
  <w:style w:type="paragraph" w:customStyle="1" w:styleId="7A86873DDEB84AC5B48BEBCA35ABA506">
    <w:name w:val="7A86873DDEB84AC5B48BEBCA35ABA506"/>
    <w:rsid w:val="00593BA4"/>
  </w:style>
  <w:style w:type="paragraph" w:customStyle="1" w:styleId="A4D88BB9972E46478AED57FA85E42E65">
    <w:name w:val="A4D88BB9972E46478AED57FA85E42E65"/>
    <w:rsid w:val="00593BA4"/>
  </w:style>
  <w:style w:type="paragraph" w:customStyle="1" w:styleId="3A4CB394E237419BB4F1664578FD1101">
    <w:name w:val="3A4CB394E237419BB4F1664578FD1101"/>
    <w:rsid w:val="00593BA4"/>
  </w:style>
  <w:style w:type="paragraph" w:customStyle="1" w:styleId="59DFA856127B412BA607B7373E1EEFCD">
    <w:name w:val="59DFA856127B412BA607B7373E1EEFCD"/>
    <w:rsid w:val="00593BA4"/>
  </w:style>
  <w:style w:type="paragraph" w:customStyle="1" w:styleId="803F7BFEC7BA4D3391E95D4C46D6BA91">
    <w:name w:val="803F7BFEC7BA4D3391E95D4C46D6BA91"/>
    <w:rsid w:val="00593BA4"/>
  </w:style>
  <w:style w:type="paragraph" w:customStyle="1" w:styleId="EB83D09B2E974AD0BFCD9A159E1284FD">
    <w:name w:val="EB83D09B2E974AD0BFCD9A159E1284FD"/>
    <w:rsid w:val="00593BA4"/>
  </w:style>
  <w:style w:type="paragraph" w:customStyle="1" w:styleId="EA9DF52B5FD044C7982C10DC93C2790D">
    <w:name w:val="EA9DF52B5FD044C7982C10DC93C2790D"/>
    <w:rsid w:val="00593BA4"/>
  </w:style>
  <w:style w:type="paragraph" w:customStyle="1" w:styleId="5752F299FAB740E19FFF0C5AE69523CB">
    <w:name w:val="5752F299FAB740E19FFF0C5AE69523CB"/>
    <w:rsid w:val="00593BA4"/>
  </w:style>
  <w:style w:type="paragraph" w:customStyle="1" w:styleId="571E22AFD5AE4B4E866574A20E51877A">
    <w:name w:val="571E22AFD5AE4B4E866574A20E51877A"/>
    <w:rsid w:val="00593BA4"/>
  </w:style>
  <w:style w:type="paragraph" w:customStyle="1" w:styleId="8119D6AABFD047C387CEE48C18706DC7">
    <w:name w:val="8119D6AABFD047C387CEE48C18706DC7"/>
    <w:rsid w:val="00593BA4"/>
  </w:style>
  <w:style w:type="paragraph" w:customStyle="1" w:styleId="2759477750084DFEAA58D496BCDA0E3A">
    <w:name w:val="2759477750084DFEAA58D496BCDA0E3A"/>
    <w:rsid w:val="00593BA4"/>
  </w:style>
  <w:style w:type="paragraph" w:customStyle="1" w:styleId="3639BBC20941486787BDD88575D31C04">
    <w:name w:val="3639BBC20941486787BDD88575D31C04"/>
    <w:rsid w:val="00593BA4"/>
  </w:style>
  <w:style w:type="paragraph" w:customStyle="1" w:styleId="B3263D422F7142B8BBEA462D22AC1F10">
    <w:name w:val="B3263D422F7142B8BBEA462D22AC1F10"/>
    <w:rsid w:val="00593BA4"/>
  </w:style>
  <w:style w:type="paragraph" w:customStyle="1" w:styleId="BC21F7D7D0A34D679BDB87C4ABE4FC9A">
    <w:name w:val="BC21F7D7D0A34D679BDB87C4ABE4FC9A"/>
    <w:rsid w:val="00593BA4"/>
  </w:style>
  <w:style w:type="paragraph" w:customStyle="1" w:styleId="4D582B6AF27D45C296087FE6A89EA791">
    <w:name w:val="4D582B6AF27D45C296087FE6A89EA791"/>
    <w:rsid w:val="00593BA4"/>
  </w:style>
  <w:style w:type="paragraph" w:customStyle="1" w:styleId="BF0322C91C904401A2AF1C7A57BFA052">
    <w:name w:val="BF0322C91C904401A2AF1C7A57BFA052"/>
    <w:rsid w:val="00593BA4"/>
  </w:style>
  <w:style w:type="paragraph" w:customStyle="1" w:styleId="48AF97A77B63441581C8196D552AB279">
    <w:name w:val="48AF97A77B63441581C8196D552AB279"/>
    <w:rsid w:val="00593BA4"/>
  </w:style>
  <w:style w:type="paragraph" w:customStyle="1" w:styleId="B0C6BAC4D2124E9F95FB5E8B19737377">
    <w:name w:val="B0C6BAC4D2124E9F95FB5E8B19737377"/>
    <w:rsid w:val="00593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5ED8-D47D-49BF-8A05-E5042123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"СК"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rustam</dc:creator>
  <cp:lastModifiedBy>Rustam</cp:lastModifiedBy>
  <cp:revision>3</cp:revision>
  <cp:lastPrinted>2015-04-01T12:34:00Z</cp:lastPrinted>
  <dcterms:created xsi:type="dcterms:W3CDTF">2019-11-18T11:32:00Z</dcterms:created>
  <dcterms:modified xsi:type="dcterms:W3CDTF">2019-11-18T11:32:00Z</dcterms:modified>
</cp:coreProperties>
</file>